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66C" w:rsidRDefault="0060175F" w:rsidP="006017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</w:t>
      </w:r>
    </w:p>
    <w:p w:rsidR="0060175F" w:rsidRDefault="0060175F" w:rsidP="006017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решений, принятых на заседании районного Совета  от  25.10.2019 г.</w:t>
      </w:r>
    </w:p>
    <w:p w:rsidR="00FE4384" w:rsidRDefault="00FE4384" w:rsidP="006017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384" w:rsidRDefault="00FE4384" w:rsidP="006017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4"/>
        <w:gridCol w:w="888"/>
        <w:gridCol w:w="7273"/>
      </w:tblGrid>
      <w:tr w:rsidR="0060175F" w:rsidRPr="00FE4384" w:rsidTr="0060175F">
        <w:trPr>
          <w:trHeight w:val="661"/>
        </w:trPr>
        <w:tc>
          <w:tcPr>
            <w:tcW w:w="632" w:type="dxa"/>
          </w:tcPr>
          <w:p w:rsidR="0060175F" w:rsidRPr="00FE4384" w:rsidRDefault="0060175F" w:rsidP="00601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60175F" w:rsidRPr="00FE4384" w:rsidRDefault="0060175F" w:rsidP="00601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82" w:type="dxa"/>
          </w:tcPr>
          <w:p w:rsidR="0060175F" w:rsidRPr="00FE4384" w:rsidRDefault="0060175F" w:rsidP="00601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60175F" w:rsidRPr="00FE4384" w:rsidRDefault="0060175F" w:rsidP="00601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реше-ния</w:t>
            </w:r>
            <w:proofErr w:type="spellEnd"/>
            <w:proofErr w:type="gramEnd"/>
          </w:p>
        </w:tc>
        <w:tc>
          <w:tcPr>
            <w:tcW w:w="7273" w:type="dxa"/>
          </w:tcPr>
          <w:p w:rsidR="0060175F" w:rsidRPr="00FE4384" w:rsidRDefault="0060175F" w:rsidP="00601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</w:tr>
      <w:tr w:rsidR="0060175F" w:rsidRPr="00FE4384" w:rsidTr="0060175F">
        <w:trPr>
          <w:trHeight w:val="572"/>
        </w:trPr>
        <w:tc>
          <w:tcPr>
            <w:tcW w:w="632" w:type="dxa"/>
          </w:tcPr>
          <w:p w:rsidR="0060175F" w:rsidRPr="00FE4384" w:rsidRDefault="0060175F" w:rsidP="009554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2" w:type="dxa"/>
          </w:tcPr>
          <w:p w:rsidR="0060175F" w:rsidRPr="00FE4384" w:rsidRDefault="0060175F" w:rsidP="009554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73" w:type="dxa"/>
          </w:tcPr>
          <w:p w:rsidR="0060175F" w:rsidRPr="00FE4384" w:rsidRDefault="0060175F" w:rsidP="009554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О формировании и утверждении состава постоянных комиссий Почепского районного  Совета народных  депутатов</w:t>
            </w:r>
          </w:p>
        </w:tc>
      </w:tr>
      <w:tr w:rsidR="0060175F" w:rsidRPr="00FE4384" w:rsidTr="0060175F">
        <w:trPr>
          <w:trHeight w:val="500"/>
        </w:trPr>
        <w:tc>
          <w:tcPr>
            <w:tcW w:w="632" w:type="dxa"/>
          </w:tcPr>
          <w:p w:rsidR="0060175F" w:rsidRPr="00FE4384" w:rsidRDefault="0060175F" w:rsidP="009554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dxa"/>
          </w:tcPr>
          <w:p w:rsidR="0060175F" w:rsidRPr="00FE4384" w:rsidRDefault="0060175F" w:rsidP="009554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73" w:type="dxa"/>
          </w:tcPr>
          <w:p w:rsidR="0060175F" w:rsidRPr="00FE4384" w:rsidRDefault="0060175F" w:rsidP="009554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Об утверждении председателей постоянных комиссий Почепского районного Совета народных  депутатов</w:t>
            </w:r>
          </w:p>
        </w:tc>
      </w:tr>
      <w:tr w:rsidR="0060175F" w:rsidRPr="00FE4384" w:rsidTr="0060175F">
        <w:trPr>
          <w:trHeight w:val="484"/>
        </w:trPr>
        <w:tc>
          <w:tcPr>
            <w:tcW w:w="632" w:type="dxa"/>
          </w:tcPr>
          <w:p w:rsidR="0060175F" w:rsidRPr="00FE4384" w:rsidRDefault="0060175F" w:rsidP="009554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2" w:type="dxa"/>
          </w:tcPr>
          <w:p w:rsidR="0060175F" w:rsidRPr="00FE4384" w:rsidRDefault="0060175F" w:rsidP="009554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73" w:type="dxa"/>
          </w:tcPr>
          <w:p w:rsidR="0060175F" w:rsidRPr="00FE4384" w:rsidRDefault="0060175F" w:rsidP="009554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Об образовании рабочего органа Почепского  районного Совета народных депутатов шестого созыва</w:t>
            </w:r>
          </w:p>
        </w:tc>
      </w:tr>
      <w:tr w:rsidR="0060175F" w:rsidRPr="00FE4384" w:rsidTr="0060175F">
        <w:trPr>
          <w:trHeight w:val="455"/>
        </w:trPr>
        <w:tc>
          <w:tcPr>
            <w:tcW w:w="632" w:type="dxa"/>
          </w:tcPr>
          <w:p w:rsidR="0060175F" w:rsidRPr="00FE4384" w:rsidRDefault="0060175F" w:rsidP="009554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2" w:type="dxa"/>
          </w:tcPr>
          <w:p w:rsidR="0060175F" w:rsidRPr="00FE4384" w:rsidRDefault="0060175F" w:rsidP="009554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73" w:type="dxa"/>
          </w:tcPr>
          <w:p w:rsidR="0060175F" w:rsidRPr="00FE4384" w:rsidRDefault="0060175F" w:rsidP="00B720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О структуре Почепского районного Совета народных  депутатов</w:t>
            </w:r>
          </w:p>
        </w:tc>
      </w:tr>
      <w:tr w:rsidR="0060175F" w:rsidRPr="00FE4384" w:rsidTr="0060175F">
        <w:trPr>
          <w:trHeight w:val="544"/>
        </w:trPr>
        <w:tc>
          <w:tcPr>
            <w:tcW w:w="632" w:type="dxa"/>
          </w:tcPr>
          <w:p w:rsidR="0060175F" w:rsidRPr="00FE4384" w:rsidRDefault="0060175F" w:rsidP="009554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2" w:type="dxa"/>
          </w:tcPr>
          <w:p w:rsidR="0060175F" w:rsidRPr="00FE4384" w:rsidRDefault="0060175F" w:rsidP="009554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73" w:type="dxa"/>
          </w:tcPr>
          <w:p w:rsidR="0060175F" w:rsidRPr="00FE4384" w:rsidRDefault="0060175F" w:rsidP="009554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депутатских фракциях Почепского районного  Совета народных  депутатов</w:t>
            </w:r>
          </w:p>
        </w:tc>
      </w:tr>
      <w:tr w:rsidR="0060175F" w:rsidRPr="00FE4384" w:rsidTr="0060175F">
        <w:trPr>
          <w:trHeight w:val="514"/>
        </w:trPr>
        <w:tc>
          <w:tcPr>
            <w:tcW w:w="632" w:type="dxa"/>
          </w:tcPr>
          <w:p w:rsidR="0060175F" w:rsidRPr="00FE4384" w:rsidRDefault="0060175F" w:rsidP="009554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2" w:type="dxa"/>
          </w:tcPr>
          <w:p w:rsidR="0060175F" w:rsidRPr="00FE4384" w:rsidRDefault="0060175F" w:rsidP="009554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73" w:type="dxa"/>
          </w:tcPr>
          <w:p w:rsidR="0060175F" w:rsidRPr="00FE4384" w:rsidRDefault="0060175F" w:rsidP="009554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О внесении  изменений в решение ПРСНД от 25.12.2018 г. «О бюджете МО «</w:t>
            </w:r>
            <w:proofErr w:type="spellStart"/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Почепский</w:t>
            </w:r>
            <w:proofErr w:type="spellEnd"/>
            <w:r w:rsidRPr="00FE43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7DC2" w:rsidRPr="00FE4384">
              <w:rPr>
                <w:rFonts w:ascii="Times New Roman" w:hAnsi="Times New Roman" w:cs="Times New Roman"/>
                <w:sz w:val="24"/>
                <w:szCs w:val="24"/>
              </w:rPr>
              <w:t xml:space="preserve"> район»  на 2019 год и на плановый период 2020 -2021 годы.</w:t>
            </w:r>
          </w:p>
        </w:tc>
      </w:tr>
      <w:tr w:rsidR="0060175F" w:rsidRPr="00FE4384" w:rsidTr="0060175F">
        <w:trPr>
          <w:trHeight w:val="558"/>
        </w:trPr>
        <w:tc>
          <w:tcPr>
            <w:tcW w:w="632" w:type="dxa"/>
          </w:tcPr>
          <w:p w:rsidR="0060175F" w:rsidRPr="00FE4384" w:rsidRDefault="00627DC2" w:rsidP="009554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2" w:type="dxa"/>
          </w:tcPr>
          <w:p w:rsidR="0060175F" w:rsidRPr="00FE4384" w:rsidRDefault="00627DC2" w:rsidP="009554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73" w:type="dxa"/>
          </w:tcPr>
          <w:p w:rsidR="0060175F" w:rsidRPr="00FE4384" w:rsidRDefault="00627DC2" w:rsidP="00DF44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О согласовании дополнительного норматива отчислений от налога на доходы физических лиц в бюджет МО «</w:t>
            </w:r>
            <w:proofErr w:type="spellStart"/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Почепский</w:t>
            </w:r>
            <w:proofErr w:type="spellEnd"/>
            <w:r w:rsidRPr="00FE4384">
              <w:rPr>
                <w:rFonts w:ascii="Times New Roman" w:hAnsi="Times New Roman" w:cs="Times New Roman"/>
                <w:sz w:val="24"/>
                <w:szCs w:val="24"/>
              </w:rPr>
              <w:t xml:space="preserve"> район» на 2020 -202</w:t>
            </w:r>
            <w:r w:rsidR="00DF44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  <w:r w:rsidRPr="00FE4384">
              <w:rPr>
                <w:rFonts w:ascii="Times New Roman" w:hAnsi="Times New Roman" w:cs="Times New Roman"/>
                <w:sz w:val="24"/>
                <w:szCs w:val="24"/>
              </w:rPr>
              <w:t xml:space="preserve"> годы.</w:t>
            </w:r>
          </w:p>
        </w:tc>
      </w:tr>
      <w:tr w:rsidR="0060175F" w:rsidRPr="00FE4384" w:rsidTr="0060175F">
        <w:trPr>
          <w:trHeight w:val="514"/>
        </w:trPr>
        <w:tc>
          <w:tcPr>
            <w:tcW w:w="632" w:type="dxa"/>
          </w:tcPr>
          <w:p w:rsidR="0060175F" w:rsidRPr="00FE4384" w:rsidRDefault="00627DC2" w:rsidP="009554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82" w:type="dxa"/>
          </w:tcPr>
          <w:p w:rsidR="0060175F" w:rsidRPr="00FE4384" w:rsidRDefault="00627DC2" w:rsidP="009554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73" w:type="dxa"/>
          </w:tcPr>
          <w:p w:rsidR="0060175F" w:rsidRPr="00FE4384" w:rsidRDefault="00627DC2" w:rsidP="009554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Об утверждении  проекта решения «О внесении  изменений и дополнений в Устав муниципального  образования «</w:t>
            </w:r>
            <w:proofErr w:type="spellStart"/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Почепский</w:t>
            </w:r>
            <w:proofErr w:type="spellEnd"/>
            <w:r w:rsidRPr="00FE4384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</w:tr>
      <w:tr w:rsidR="0060175F" w:rsidRPr="00FE4384" w:rsidTr="0060175F">
        <w:trPr>
          <w:trHeight w:val="499"/>
        </w:trPr>
        <w:tc>
          <w:tcPr>
            <w:tcW w:w="632" w:type="dxa"/>
          </w:tcPr>
          <w:p w:rsidR="0060175F" w:rsidRPr="00FE4384" w:rsidRDefault="00627DC2" w:rsidP="009554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2" w:type="dxa"/>
          </w:tcPr>
          <w:p w:rsidR="0060175F" w:rsidRPr="00FE4384" w:rsidRDefault="00627DC2" w:rsidP="009554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73" w:type="dxa"/>
          </w:tcPr>
          <w:p w:rsidR="0060175F" w:rsidRPr="00FE4384" w:rsidRDefault="0072066B" w:rsidP="009554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О проведении публичных слушаний по вопросу обсуждения проекта решения «О внесении  изменений и дополнений в Устав муниципального образования «</w:t>
            </w:r>
            <w:proofErr w:type="spellStart"/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Почепский</w:t>
            </w:r>
            <w:proofErr w:type="spellEnd"/>
            <w:r w:rsidRPr="00FE4384">
              <w:rPr>
                <w:rFonts w:ascii="Times New Roman" w:hAnsi="Times New Roman" w:cs="Times New Roman"/>
                <w:sz w:val="24"/>
                <w:szCs w:val="24"/>
              </w:rPr>
              <w:t xml:space="preserve">  район»</w:t>
            </w:r>
          </w:p>
        </w:tc>
      </w:tr>
      <w:tr w:rsidR="0060175F" w:rsidRPr="00FE4384" w:rsidTr="0060175F">
        <w:trPr>
          <w:trHeight w:val="499"/>
        </w:trPr>
        <w:tc>
          <w:tcPr>
            <w:tcW w:w="632" w:type="dxa"/>
          </w:tcPr>
          <w:p w:rsidR="0060175F" w:rsidRPr="00FE4384" w:rsidRDefault="009554CE" w:rsidP="009554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82" w:type="dxa"/>
          </w:tcPr>
          <w:p w:rsidR="0060175F" w:rsidRPr="00FE4384" w:rsidRDefault="009554CE" w:rsidP="009554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73" w:type="dxa"/>
          </w:tcPr>
          <w:p w:rsidR="0060175F" w:rsidRPr="00FE4384" w:rsidRDefault="009554CE" w:rsidP="009554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структуру  администрации  Почепского района.</w:t>
            </w:r>
          </w:p>
        </w:tc>
      </w:tr>
      <w:tr w:rsidR="0060175F" w:rsidRPr="00FE4384" w:rsidTr="0060175F">
        <w:trPr>
          <w:trHeight w:val="529"/>
        </w:trPr>
        <w:tc>
          <w:tcPr>
            <w:tcW w:w="632" w:type="dxa"/>
          </w:tcPr>
          <w:p w:rsidR="0060175F" w:rsidRPr="00FE4384" w:rsidRDefault="009554CE" w:rsidP="009554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82" w:type="dxa"/>
          </w:tcPr>
          <w:p w:rsidR="0060175F" w:rsidRPr="00FE4384" w:rsidRDefault="009554CE" w:rsidP="009554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273" w:type="dxa"/>
          </w:tcPr>
          <w:p w:rsidR="0060175F" w:rsidRPr="00FE4384" w:rsidRDefault="009554CE" w:rsidP="009554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Об индексации заработной платы работников  муниципальных  учреждений Почепского  района с 01.10.2019 г.</w:t>
            </w:r>
          </w:p>
        </w:tc>
      </w:tr>
      <w:tr w:rsidR="0060175F" w:rsidRPr="00FE4384" w:rsidTr="0060175F">
        <w:trPr>
          <w:trHeight w:val="573"/>
        </w:trPr>
        <w:tc>
          <w:tcPr>
            <w:tcW w:w="632" w:type="dxa"/>
          </w:tcPr>
          <w:p w:rsidR="0060175F" w:rsidRPr="00FE4384" w:rsidRDefault="009554CE" w:rsidP="009554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82" w:type="dxa"/>
          </w:tcPr>
          <w:p w:rsidR="0060175F" w:rsidRPr="00FE4384" w:rsidRDefault="009554CE" w:rsidP="009554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273" w:type="dxa"/>
          </w:tcPr>
          <w:p w:rsidR="0060175F" w:rsidRPr="00FE4384" w:rsidRDefault="009554CE" w:rsidP="009554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О внесении  изменений в решение ПРСНД от 25.09.2012 г. № 226 «О порядке реализации  государственных полномочий по обеспечению жилыми помещениями  детей – сирот  и детей, оставшихся без попечения родителей,</w:t>
            </w:r>
            <w:r w:rsidR="00FE43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а также лиц из их числа, проживающих на территории  Почепского района.</w:t>
            </w:r>
          </w:p>
        </w:tc>
      </w:tr>
      <w:tr w:rsidR="0060175F" w:rsidRPr="00FE4384" w:rsidTr="0060175F">
        <w:trPr>
          <w:trHeight w:val="558"/>
        </w:trPr>
        <w:tc>
          <w:tcPr>
            <w:tcW w:w="632" w:type="dxa"/>
          </w:tcPr>
          <w:p w:rsidR="0060175F" w:rsidRPr="00FE4384" w:rsidRDefault="009554CE" w:rsidP="009554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82" w:type="dxa"/>
          </w:tcPr>
          <w:p w:rsidR="0060175F" w:rsidRPr="00FE4384" w:rsidRDefault="009554CE" w:rsidP="009554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273" w:type="dxa"/>
          </w:tcPr>
          <w:p w:rsidR="0060175F" w:rsidRPr="00FE4384" w:rsidRDefault="009554CE" w:rsidP="00B720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Об установлении ежемесячных и иных  дополнительных выплат  главе Почепского района</w:t>
            </w:r>
          </w:p>
        </w:tc>
      </w:tr>
      <w:tr w:rsidR="0060175F" w:rsidRPr="00FE4384" w:rsidTr="00B720DB">
        <w:trPr>
          <w:trHeight w:val="800"/>
        </w:trPr>
        <w:tc>
          <w:tcPr>
            <w:tcW w:w="632" w:type="dxa"/>
          </w:tcPr>
          <w:p w:rsidR="0060175F" w:rsidRPr="00FE4384" w:rsidRDefault="009554CE" w:rsidP="0060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82" w:type="dxa"/>
          </w:tcPr>
          <w:p w:rsidR="0060175F" w:rsidRPr="00FE4384" w:rsidRDefault="009554CE" w:rsidP="0060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273" w:type="dxa"/>
          </w:tcPr>
          <w:p w:rsidR="00B720DB" w:rsidRPr="00FE4384" w:rsidRDefault="009554CE" w:rsidP="0060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384">
              <w:rPr>
                <w:rFonts w:ascii="Times New Roman" w:hAnsi="Times New Roman" w:cs="Times New Roman"/>
                <w:sz w:val="24"/>
                <w:szCs w:val="24"/>
              </w:rPr>
              <w:t>О плане работы Почепского районного Совета народных депутатов шестого созыва  на 4-ый квартал 2019 года.</w:t>
            </w:r>
          </w:p>
        </w:tc>
      </w:tr>
      <w:tr w:rsidR="00B720DB" w:rsidRPr="00FE4384" w:rsidTr="0076721C">
        <w:trPr>
          <w:trHeight w:val="952"/>
        </w:trPr>
        <w:tc>
          <w:tcPr>
            <w:tcW w:w="632" w:type="dxa"/>
          </w:tcPr>
          <w:p w:rsidR="00B720DB" w:rsidRPr="00FE4384" w:rsidRDefault="00B720DB" w:rsidP="0060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82" w:type="dxa"/>
          </w:tcPr>
          <w:p w:rsidR="00B720DB" w:rsidRPr="00FE4384" w:rsidRDefault="00B720DB" w:rsidP="006017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273" w:type="dxa"/>
          </w:tcPr>
          <w:p w:rsidR="00B720DB" w:rsidRPr="00FE4384" w:rsidRDefault="00B720DB" w:rsidP="007672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отдельные нормативные правовые акты Почепского районного Совета народных депутатов</w:t>
            </w:r>
          </w:p>
        </w:tc>
      </w:tr>
    </w:tbl>
    <w:p w:rsidR="0060175F" w:rsidRPr="00FE4384" w:rsidRDefault="0060175F" w:rsidP="0076721C">
      <w:pPr>
        <w:rPr>
          <w:rFonts w:ascii="Times New Roman" w:hAnsi="Times New Roman" w:cs="Times New Roman"/>
          <w:sz w:val="24"/>
          <w:szCs w:val="24"/>
        </w:rPr>
      </w:pPr>
    </w:p>
    <w:sectPr w:rsidR="0060175F" w:rsidRPr="00FE4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75F"/>
    <w:rsid w:val="0006066C"/>
    <w:rsid w:val="00514921"/>
    <w:rsid w:val="0060175F"/>
    <w:rsid w:val="00627DC2"/>
    <w:rsid w:val="0072066B"/>
    <w:rsid w:val="0076721C"/>
    <w:rsid w:val="009554CE"/>
    <w:rsid w:val="00A26E79"/>
    <w:rsid w:val="00B720DB"/>
    <w:rsid w:val="00DF440D"/>
    <w:rsid w:val="00FE4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11</cp:revision>
  <cp:lastPrinted>2019-10-29T06:28:00Z</cp:lastPrinted>
  <dcterms:created xsi:type="dcterms:W3CDTF">2019-10-28T14:05:00Z</dcterms:created>
  <dcterms:modified xsi:type="dcterms:W3CDTF">2019-11-01T08:34:00Z</dcterms:modified>
</cp:coreProperties>
</file>